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29" w:rsidRDefault="00802E49" w:rsidP="00802E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KRITERIJI OCJENJIVANJA IZ KATOLIČKOG VJERONAUKA</w:t>
      </w:r>
    </w:p>
    <w:p w:rsidR="00802E49" w:rsidRDefault="00615C58" w:rsidP="00802E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ŠK. GODINI 2013</w:t>
      </w:r>
      <w:r w:rsidR="00EA40CE">
        <w:rPr>
          <w:rFonts w:ascii="Times New Roman" w:hAnsi="Times New Roman" w:cs="Times New Roman"/>
          <w:sz w:val="24"/>
          <w:szCs w:val="24"/>
        </w:rPr>
        <w:t>./ 2014</w:t>
      </w:r>
      <w:r w:rsidR="00802E49">
        <w:rPr>
          <w:rFonts w:ascii="Times New Roman" w:hAnsi="Times New Roman" w:cs="Times New Roman"/>
          <w:sz w:val="24"/>
          <w:szCs w:val="24"/>
        </w:rPr>
        <w:t>.</w:t>
      </w:r>
    </w:p>
    <w:p w:rsidR="00802E49" w:rsidRDefault="00802E49" w:rsidP="00802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E49" w:rsidRDefault="00096590" w:rsidP="0009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prvom satu vjeroučitelji su obvezni uputiti učenike u elemente ocjenjivanja i njihov krtiterij. Također vjeroučitelji prilikom svakog ocjenjivanja,</w:t>
      </w:r>
      <w:r w:rsidR="005B5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učenike informiraju o zasluženoj ocjeni.</w:t>
      </w:r>
    </w:p>
    <w:p w:rsidR="00802E49" w:rsidRDefault="00802E49" w:rsidP="0080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Elementi ocjenjivanja su slijedeći:</w:t>
      </w:r>
    </w:p>
    <w:p w:rsidR="00802E49" w:rsidRDefault="00802E49" w:rsidP="00802E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Znanje</w:t>
      </w:r>
    </w:p>
    <w:p w:rsidR="00802E49" w:rsidRDefault="00802E49" w:rsidP="00802E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Stvaralačko izražavanje</w:t>
      </w:r>
    </w:p>
    <w:p w:rsidR="00802E49" w:rsidRDefault="00802E49" w:rsidP="00802E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Zalaganje</w:t>
      </w:r>
    </w:p>
    <w:p w:rsidR="00996090" w:rsidRDefault="00802E49" w:rsidP="005928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 međusobnog komuniciranja</w:t>
      </w:r>
    </w:p>
    <w:p w:rsidR="005928A7" w:rsidRDefault="005928A7" w:rsidP="005928A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02E49" w:rsidRDefault="00802E49" w:rsidP="0080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elementa</w:t>
      </w:r>
      <w:r w:rsidR="00922499">
        <w:rPr>
          <w:rFonts w:ascii="Times New Roman" w:hAnsi="Times New Roman" w:cs="Times New Roman"/>
          <w:sz w:val="24"/>
          <w:szCs w:val="24"/>
        </w:rPr>
        <w:t xml:space="preserve">  ZNANJE, kriterij je slijedeći:</w:t>
      </w:r>
    </w:p>
    <w:p w:rsidR="00802E49" w:rsidRDefault="00996090" w:rsidP="0080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ne pišu pismene provjere nego su pitani usmeno. Tijekom jednog polugodišta potrebno je svakog učenika pitati dvaput odnosno ostvariti barem 2 usmena ispitivanja.</w:t>
      </w:r>
    </w:p>
    <w:p w:rsidR="00913D49" w:rsidRDefault="00913D49" w:rsidP="0080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Vjerouč</w:t>
      </w:r>
      <w:r w:rsidR="002C4B5C">
        <w:rPr>
          <w:rFonts w:ascii="Times New Roman" w:hAnsi="Times New Roman" w:cs="Times New Roman"/>
          <w:sz w:val="24"/>
          <w:szCs w:val="24"/>
        </w:rPr>
        <w:t>itelj može pitati usmeno učenike</w:t>
      </w:r>
      <w:r>
        <w:rPr>
          <w:rFonts w:ascii="Times New Roman" w:hAnsi="Times New Roman" w:cs="Times New Roman"/>
          <w:sz w:val="24"/>
          <w:szCs w:val="24"/>
        </w:rPr>
        <w:t xml:space="preserve"> na svakom školskom satu.</w:t>
      </w:r>
    </w:p>
    <w:p w:rsidR="00996090" w:rsidRDefault="00996090" w:rsidP="00802E49">
      <w:pPr>
        <w:rPr>
          <w:rFonts w:ascii="Times New Roman" w:hAnsi="Times New Roman" w:cs="Times New Roman"/>
          <w:sz w:val="24"/>
          <w:szCs w:val="24"/>
        </w:rPr>
      </w:pPr>
    </w:p>
    <w:p w:rsidR="00802E49" w:rsidRDefault="00802E49" w:rsidP="0080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ocjena odličan (5)</w:t>
      </w:r>
    </w:p>
    <w:p w:rsidR="00802E49" w:rsidRDefault="00802E49" w:rsidP="0080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učeni</w:t>
      </w:r>
      <w:r w:rsidR="00202028">
        <w:rPr>
          <w:rFonts w:ascii="Times New Roman" w:hAnsi="Times New Roman" w:cs="Times New Roman"/>
          <w:sz w:val="24"/>
          <w:szCs w:val="24"/>
        </w:rPr>
        <w:t>k pokazuje visoku razinu znanja, izrazito točno, argumentirano i opširno izlaže i obrazlaže gradivo te vrši sintezu sadržaja.</w:t>
      </w:r>
    </w:p>
    <w:p w:rsidR="00802E49" w:rsidRDefault="00802E49" w:rsidP="0080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svoje mišljenje učenik izražava skladno, a razmišljanja su u skladu s crkvenim učenjem</w:t>
      </w:r>
    </w:p>
    <w:p w:rsidR="00922499" w:rsidRDefault="00922499" w:rsidP="0080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pri usmenom ispitivanju ostvaruje od</w:t>
      </w:r>
      <w:r w:rsidR="00202028">
        <w:rPr>
          <w:rFonts w:ascii="Times New Roman" w:hAnsi="Times New Roman" w:cs="Times New Roman"/>
          <w:sz w:val="24"/>
          <w:szCs w:val="24"/>
        </w:rPr>
        <w:t xml:space="preserve"> 85</w:t>
      </w:r>
      <w:r>
        <w:rPr>
          <w:rFonts w:ascii="Times New Roman" w:hAnsi="Times New Roman" w:cs="Times New Roman"/>
          <w:sz w:val="24"/>
          <w:szCs w:val="24"/>
        </w:rPr>
        <w:t>-100 % točnih odgovora</w:t>
      </w:r>
    </w:p>
    <w:p w:rsidR="00802E49" w:rsidRDefault="00802E49" w:rsidP="00802E49">
      <w:pPr>
        <w:rPr>
          <w:rFonts w:ascii="Times New Roman" w:hAnsi="Times New Roman" w:cs="Times New Roman"/>
          <w:sz w:val="24"/>
          <w:szCs w:val="24"/>
        </w:rPr>
      </w:pPr>
    </w:p>
    <w:p w:rsidR="00802E49" w:rsidRDefault="00802E49" w:rsidP="0080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ocjena vrlo dobar (4)</w:t>
      </w:r>
    </w:p>
    <w:p w:rsidR="00202028" w:rsidRDefault="00802E49" w:rsidP="0080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uče</w:t>
      </w:r>
      <w:r w:rsidR="00922499">
        <w:rPr>
          <w:rFonts w:ascii="Times New Roman" w:hAnsi="Times New Roman" w:cs="Times New Roman"/>
          <w:sz w:val="24"/>
          <w:szCs w:val="24"/>
        </w:rPr>
        <w:t>nik ostvaruje vrlo dobre</w:t>
      </w:r>
      <w:r>
        <w:rPr>
          <w:rFonts w:ascii="Times New Roman" w:hAnsi="Times New Roman" w:cs="Times New Roman"/>
          <w:sz w:val="24"/>
          <w:szCs w:val="24"/>
        </w:rPr>
        <w:t xml:space="preserve"> rezultate</w:t>
      </w:r>
      <w:r w:rsidR="00202028">
        <w:rPr>
          <w:rFonts w:ascii="Times New Roman" w:hAnsi="Times New Roman" w:cs="Times New Roman"/>
          <w:sz w:val="24"/>
          <w:szCs w:val="24"/>
        </w:rPr>
        <w:t xml:space="preserve"> pri usmenom ispitivanju</w:t>
      </w:r>
    </w:p>
    <w:p w:rsidR="00922499" w:rsidRDefault="00202028" w:rsidP="0080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samostalno, točno i s razumijevanjem iznosi gradivo uz malu pomoć  vjeroučitelja pri sintezi sadržaja</w:t>
      </w:r>
      <w:r w:rsidR="00802E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E49" w:rsidRDefault="00922499" w:rsidP="0080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pri usmenom ispitivanju učenik ostvaruje od</w:t>
      </w:r>
      <w:r w:rsidR="00996090">
        <w:rPr>
          <w:rFonts w:ascii="Times New Roman" w:hAnsi="Times New Roman" w:cs="Times New Roman"/>
          <w:sz w:val="24"/>
          <w:szCs w:val="24"/>
        </w:rPr>
        <w:t xml:space="preserve"> </w:t>
      </w:r>
      <w:r w:rsidR="00202028">
        <w:rPr>
          <w:rFonts w:ascii="Times New Roman" w:hAnsi="Times New Roman" w:cs="Times New Roman"/>
          <w:sz w:val="24"/>
          <w:szCs w:val="24"/>
        </w:rPr>
        <w:t>75-84</w:t>
      </w:r>
      <w:r w:rsidR="0099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točnih odgovora</w:t>
      </w:r>
      <w:r w:rsidR="00802E4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02E49" w:rsidRDefault="00802E49" w:rsidP="0080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2E49" w:rsidRDefault="00802E49" w:rsidP="0080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-ocjena dobar (3)</w:t>
      </w:r>
    </w:p>
    <w:p w:rsidR="00922499" w:rsidRDefault="00802E49" w:rsidP="0080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učenik ostvaruje</w:t>
      </w:r>
      <w:r w:rsidR="00996090">
        <w:rPr>
          <w:rFonts w:ascii="Times New Roman" w:hAnsi="Times New Roman" w:cs="Times New Roman"/>
          <w:sz w:val="24"/>
          <w:szCs w:val="24"/>
        </w:rPr>
        <w:t xml:space="preserve"> osrednje rezultate </w:t>
      </w:r>
    </w:p>
    <w:p w:rsidR="00802E49" w:rsidRDefault="00922499" w:rsidP="0080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učenik je nesklon izricanju svojih stavova i mišljenja i nastavnu građu prezentira na reproduktivnoj razini</w:t>
      </w:r>
      <w:r w:rsidR="00802E49">
        <w:rPr>
          <w:rFonts w:ascii="Times New Roman" w:hAnsi="Times New Roman" w:cs="Times New Roman"/>
          <w:sz w:val="24"/>
          <w:szCs w:val="24"/>
        </w:rPr>
        <w:t xml:space="preserve"> </w:t>
      </w:r>
      <w:r w:rsidR="00802E49" w:rsidRPr="00802E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2499" w:rsidRDefault="00922499" w:rsidP="0092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pri usmenom ispitivanju učenik ostvaruje o</w:t>
      </w:r>
      <w:r w:rsidR="00EF482B">
        <w:rPr>
          <w:rFonts w:ascii="Times New Roman" w:hAnsi="Times New Roman" w:cs="Times New Roman"/>
          <w:sz w:val="24"/>
          <w:szCs w:val="24"/>
        </w:rPr>
        <w:t>d 65- 74</w:t>
      </w:r>
      <w:r>
        <w:rPr>
          <w:rFonts w:ascii="Times New Roman" w:hAnsi="Times New Roman" w:cs="Times New Roman"/>
          <w:sz w:val="24"/>
          <w:szCs w:val="24"/>
        </w:rPr>
        <w:t xml:space="preserve"> % točnih odgovora</w:t>
      </w:r>
    </w:p>
    <w:p w:rsidR="00922499" w:rsidRDefault="00922499" w:rsidP="00922499">
      <w:pPr>
        <w:rPr>
          <w:rFonts w:ascii="Times New Roman" w:hAnsi="Times New Roman" w:cs="Times New Roman"/>
          <w:sz w:val="24"/>
          <w:szCs w:val="24"/>
        </w:rPr>
      </w:pPr>
    </w:p>
    <w:p w:rsidR="00922499" w:rsidRDefault="00922499" w:rsidP="0092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-ocjena dovoljan (2)</w:t>
      </w:r>
    </w:p>
    <w:p w:rsidR="00922499" w:rsidRDefault="00922499" w:rsidP="0092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učenik pokazuje nisku razinu znanja</w:t>
      </w:r>
      <w:r w:rsidR="00996090">
        <w:rPr>
          <w:rFonts w:ascii="Times New Roman" w:hAnsi="Times New Roman" w:cs="Times New Roman"/>
          <w:sz w:val="24"/>
          <w:szCs w:val="24"/>
        </w:rPr>
        <w:t>, ne povezuje jednostavne nastavne sadržaje</w:t>
      </w:r>
    </w:p>
    <w:p w:rsidR="00EF482B" w:rsidRDefault="00EF482B" w:rsidP="0092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slabije se izražava, stečena znanja iznosi nepotpuno uz pomoć vjeroučitelja koji ga usmjerava potpitanjima.</w:t>
      </w:r>
    </w:p>
    <w:p w:rsidR="00996090" w:rsidRDefault="00996090" w:rsidP="0092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pri usmenom ispiti</w:t>
      </w:r>
      <w:r w:rsidR="00EF482B">
        <w:rPr>
          <w:rFonts w:ascii="Times New Roman" w:hAnsi="Times New Roman" w:cs="Times New Roman"/>
          <w:sz w:val="24"/>
          <w:szCs w:val="24"/>
        </w:rPr>
        <w:t>vanju učenik ostvaruje od 50- 64</w:t>
      </w:r>
      <w:r>
        <w:rPr>
          <w:rFonts w:ascii="Times New Roman" w:hAnsi="Times New Roman" w:cs="Times New Roman"/>
          <w:sz w:val="24"/>
          <w:szCs w:val="24"/>
        </w:rPr>
        <w:t xml:space="preserve"> % točnih odgovora</w:t>
      </w:r>
    </w:p>
    <w:p w:rsidR="00996090" w:rsidRDefault="00996090" w:rsidP="00922499">
      <w:pPr>
        <w:rPr>
          <w:rFonts w:ascii="Times New Roman" w:hAnsi="Times New Roman" w:cs="Times New Roman"/>
          <w:sz w:val="24"/>
          <w:szCs w:val="24"/>
        </w:rPr>
      </w:pPr>
    </w:p>
    <w:p w:rsidR="00996090" w:rsidRDefault="00996090" w:rsidP="0092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-ocjena nedovoljan (1)</w:t>
      </w:r>
    </w:p>
    <w:p w:rsidR="00996090" w:rsidRDefault="00996090" w:rsidP="0092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učenik pokazuje apsolutno neznanje i  ne poznaje ključne pojmove</w:t>
      </w:r>
      <w:r w:rsidR="009637D3">
        <w:rPr>
          <w:rFonts w:ascii="Times New Roman" w:hAnsi="Times New Roman" w:cs="Times New Roman"/>
          <w:sz w:val="24"/>
          <w:szCs w:val="24"/>
        </w:rPr>
        <w:t>, a nikakvu pomoć mu ne predstavljaju ni potpitanja niti drugi poticajni momenti</w:t>
      </w:r>
    </w:p>
    <w:p w:rsidR="00996090" w:rsidRDefault="00996090" w:rsidP="0092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pri usmenom ocjenjivanju učenik ostvaruje rezult</w:t>
      </w:r>
      <w:r w:rsidR="00EF482B">
        <w:rPr>
          <w:rFonts w:ascii="Times New Roman" w:hAnsi="Times New Roman" w:cs="Times New Roman"/>
          <w:sz w:val="24"/>
          <w:szCs w:val="24"/>
        </w:rPr>
        <w:t>ate do 49</w:t>
      </w:r>
      <w:r>
        <w:rPr>
          <w:rFonts w:ascii="Times New Roman" w:hAnsi="Times New Roman" w:cs="Times New Roman"/>
          <w:sz w:val="24"/>
          <w:szCs w:val="24"/>
        </w:rPr>
        <w:t xml:space="preserve"> % točnosti </w:t>
      </w:r>
    </w:p>
    <w:p w:rsidR="00D64E98" w:rsidRDefault="00D64E98" w:rsidP="00922499">
      <w:pPr>
        <w:rPr>
          <w:rFonts w:ascii="Times New Roman" w:hAnsi="Times New Roman" w:cs="Times New Roman"/>
          <w:sz w:val="24"/>
          <w:szCs w:val="24"/>
        </w:rPr>
      </w:pPr>
    </w:p>
    <w:p w:rsidR="00D64E98" w:rsidRDefault="00D64E98" w:rsidP="00922499">
      <w:pPr>
        <w:rPr>
          <w:rFonts w:ascii="Times New Roman" w:hAnsi="Times New Roman" w:cs="Times New Roman"/>
          <w:sz w:val="24"/>
          <w:szCs w:val="24"/>
        </w:rPr>
      </w:pPr>
    </w:p>
    <w:p w:rsidR="00D64E98" w:rsidRDefault="00D64E98" w:rsidP="0092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elementa STVARALAČKO IZRAŽAVANJE, kriterij je slijedeći:</w:t>
      </w:r>
    </w:p>
    <w:p w:rsidR="00D64E98" w:rsidRDefault="00D64E98" w:rsidP="00D64E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Potrebno je ostvariti barem dvije ocjene u svakom polugodištu, a ocjenjuje se kreativno mišljenje i stvaralački doprinos nastavi u likovnom, glazbenom ili književnom smislu. Pri ovom elementu se najviše ostvaruje suodnos s likovnom i glazbenom kulturom te hrvatskim jezikom. </w:t>
      </w:r>
    </w:p>
    <w:p w:rsidR="00D64E98" w:rsidRDefault="00D64E98" w:rsidP="00D64E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element povezuje osobno zalaganje učenika </w:t>
      </w:r>
      <w:r w:rsidR="000F6457">
        <w:rPr>
          <w:rFonts w:ascii="Times New Roman" w:hAnsi="Times New Roman" w:cs="Times New Roman"/>
          <w:sz w:val="24"/>
          <w:szCs w:val="24"/>
        </w:rPr>
        <w:t>i njegovu kreativnost, aktivno sudioništvo i pluralnost govora.</w:t>
      </w:r>
    </w:p>
    <w:p w:rsidR="000F6457" w:rsidRDefault="000F6457" w:rsidP="00D64E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Različite su vrste stvaralačkog izražavanja: usmeno, pismeno, likovno, scensko, glazbeno, literarno ( pisanje sastavaka,</w:t>
      </w:r>
      <w:r w:rsidR="00BB689E">
        <w:rPr>
          <w:rFonts w:ascii="Times New Roman" w:hAnsi="Times New Roman" w:cs="Times New Roman"/>
          <w:sz w:val="24"/>
          <w:szCs w:val="24"/>
        </w:rPr>
        <w:t xml:space="preserve"> molitvi, </w:t>
      </w:r>
      <w:r>
        <w:rPr>
          <w:rFonts w:ascii="Times New Roman" w:hAnsi="Times New Roman" w:cs="Times New Roman"/>
          <w:sz w:val="24"/>
          <w:szCs w:val="24"/>
        </w:rPr>
        <w:t xml:space="preserve"> pripovijedanje biblijskog teksta, iskustava, doživljaja, uživljavanje u pojedine likove i njihovo sce</w:t>
      </w:r>
      <w:r w:rsidR="00BB689E">
        <w:rPr>
          <w:rFonts w:ascii="Times New Roman" w:hAnsi="Times New Roman" w:cs="Times New Roman"/>
          <w:sz w:val="24"/>
          <w:szCs w:val="24"/>
        </w:rPr>
        <w:t>nsko izvođenje......),</w:t>
      </w:r>
      <w:r w:rsidR="00096590">
        <w:rPr>
          <w:rFonts w:ascii="Times New Roman" w:hAnsi="Times New Roman" w:cs="Times New Roman"/>
          <w:sz w:val="24"/>
          <w:szCs w:val="24"/>
        </w:rPr>
        <w:t xml:space="preserve"> </w:t>
      </w:r>
      <w:r w:rsidR="001437C0">
        <w:rPr>
          <w:rFonts w:ascii="Times New Roman" w:hAnsi="Times New Roman" w:cs="Times New Roman"/>
          <w:sz w:val="24"/>
          <w:szCs w:val="24"/>
        </w:rPr>
        <w:t>audiovizualno,</w:t>
      </w:r>
      <w:r w:rsidR="00BB689E">
        <w:rPr>
          <w:rFonts w:ascii="Times New Roman" w:hAnsi="Times New Roman" w:cs="Times New Roman"/>
          <w:sz w:val="24"/>
          <w:szCs w:val="24"/>
        </w:rPr>
        <w:t xml:space="preserve"> izrada plakata i ostalih samostalnih ili skupnih radova.</w:t>
      </w:r>
    </w:p>
    <w:p w:rsidR="001437C0" w:rsidRDefault="001437C0" w:rsidP="00D64E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ovom ele</w:t>
      </w:r>
      <w:r w:rsidR="00096590">
        <w:rPr>
          <w:rFonts w:ascii="Times New Roman" w:hAnsi="Times New Roman" w:cs="Times New Roman"/>
          <w:sz w:val="24"/>
          <w:szCs w:val="24"/>
        </w:rPr>
        <w:t xml:space="preserve">mentu posebna pozornost se posvećuje </w:t>
      </w:r>
      <w:r>
        <w:rPr>
          <w:rFonts w:ascii="Times New Roman" w:hAnsi="Times New Roman" w:cs="Times New Roman"/>
          <w:sz w:val="24"/>
          <w:szCs w:val="24"/>
        </w:rPr>
        <w:t xml:space="preserve">vrednovanju individualnih posebnosti </w:t>
      </w:r>
      <w:r w:rsidR="00096590">
        <w:rPr>
          <w:rFonts w:ascii="Times New Roman" w:hAnsi="Times New Roman" w:cs="Times New Roman"/>
          <w:sz w:val="24"/>
          <w:szCs w:val="24"/>
        </w:rPr>
        <w:t xml:space="preserve">svakog </w:t>
      </w:r>
      <w:r>
        <w:rPr>
          <w:rFonts w:ascii="Times New Roman" w:hAnsi="Times New Roman" w:cs="Times New Roman"/>
          <w:sz w:val="24"/>
          <w:szCs w:val="24"/>
        </w:rPr>
        <w:t>učenika.</w:t>
      </w:r>
    </w:p>
    <w:p w:rsidR="00BB689E" w:rsidRDefault="00BB689E" w:rsidP="00BB689E">
      <w:pPr>
        <w:rPr>
          <w:rFonts w:ascii="Times New Roman" w:hAnsi="Times New Roman" w:cs="Times New Roman"/>
          <w:sz w:val="24"/>
          <w:szCs w:val="24"/>
        </w:rPr>
      </w:pPr>
    </w:p>
    <w:p w:rsidR="00096590" w:rsidRDefault="00096590" w:rsidP="00BB689E">
      <w:pPr>
        <w:rPr>
          <w:rFonts w:ascii="Times New Roman" w:hAnsi="Times New Roman" w:cs="Times New Roman"/>
          <w:sz w:val="24"/>
          <w:szCs w:val="24"/>
        </w:rPr>
      </w:pPr>
    </w:p>
    <w:p w:rsidR="00096590" w:rsidRDefault="00096590" w:rsidP="00BB689E">
      <w:pPr>
        <w:rPr>
          <w:rFonts w:ascii="Times New Roman" w:hAnsi="Times New Roman" w:cs="Times New Roman"/>
          <w:sz w:val="24"/>
          <w:szCs w:val="24"/>
        </w:rPr>
      </w:pPr>
    </w:p>
    <w:p w:rsidR="00BB689E" w:rsidRDefault="00BB689E" w:rsidP="00BB6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 elementa  ZALAGANJE, kriterij je slijedeći:</w:t>
      </w:r>
    </w:p>
    <w:p w:rsidR="00BB689E" w:rsidRDefault="00BB689E" w:rsidP="00BB68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 treba pokazati </w:t>
      </w:r>
      <w:r w:rsidR="003311FD">
        <w:rPr>
          <w:rFonts w:ascii="Times New Roman" w:hAnsi="Times New Roman" w:cs="Times New Roman"/>
          <w:sz w:val="24"/>
          <w:szCs w:val="24"/>
        </w:rPr>
        <w:t xml:space="preserve">interes, </w:t>
      </w:r>
      <w:r>
        <w:rPr>
          <w:rFonts w:ascii="Times New Roman" w:hAnsi="Times New Roman" w:cs="Times New Roman"/>
          <w:sz w:val="24"/>
          <w:szCs w:val="24"/>
        </w:rPr>
        <w:t>motiviranost</w:t>
      </w:r>
      <w:r w:rsidR="003311FD">
        <w:rPr>
          <w:rFonts w:ascii="Times New Roman" w:hAnsi="Times New Roman" w:cs="Times New Roman"/>
          <w:sz w:val="24"/>
          <w:szCs w:val="24"/>
        </w:rPr>
        <w:t xml:space="preserve">, marljivost, inicijativnost, aktivnost </w:t>
      </w:r>
      <w:r>
        <w:rPr>
          <w:rFonts w:ascii="Times New Roman" w:hAnsi="Times New Roman" w:cs="Times New Roman"/>
          <w:sz w:val="24"/>
          <w:szCs w:val="24"/>
        </w:rPr>
        <w:t xml:space="preserve"> i samostalnost u svim oblicima rada.</w:t>
      </w:r>
      <w:r w:rsidR="003311FD">
        <w:rPr>
          <w:rFonts w:ascii="Times New Roman" w:hAnsi="Times New Roman" w:cs="Times New Roman"/>
          <w:sz w:val="24"/>
          <w:szCs w:val="24"/>
        </w:rPr>
        <w:t xml:space="preserve"> Posvetiti pozornost individualnim posebnostima učenika je potrebno kako bi se povećao i produbio njihov interes i motivacija.</w:t>
      </w:r>
    </w:p>
    <w:p w:rsidR="00BB689E" w:rsidRDefault="00BB689E" w:rsidP="00BB68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Potrebno je aktivno slušanje i poštivanje različitih razmišljanja što se </w:t>
      </w:r>
      <w:r w:rsidR="00EF7F28">
        <w:rPr>
          <w:rFonts w:ascii="Times New Roman" w:hAnsi="Times New Roman" w:cs="Times New Roman"/>
          <w:sz w:val="24"/>
          <w:szCs w:val="24"/>
        </w:rPr>
        <w:t>očituje u svim oblicima nastave, suradnja s nastavnikom i učenicima.</w:t>
      </w:r>
    </w:p>
    <w:p w:rsidR="00BB689E" w:rsidRDefault="00BB689E" w:rsidP="00BB68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Ocjenjuje se zalaganje u odnosu prema nastavi, učenicima, nastavnicima, djelatnicima škole, školskoj  imovini,...</w:t>
      </w:r>
    </w:p>
    <w:p w:rsidR="00EF7F28" w:rsidRPr="00D21D8B" w:rsidRDefault="00EF7F28" w:rsidP="00BB68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što bolji uspjeh potrebna je visoka razina zainteresiranosti i a</w:t>
      </w:r>
      <w:r w:rsidR="003311FD">
        <w:rPr>
          <w:rFonts w:ascii="Times New Roman" w:hAnsi="Times New Roman" w:cs="Times New Roman"/>
          <w:sz w:val="24"/>
          <w:szCs w:val="24"/>
        </w:rPr>
        <w:t>ngažman na svim područjima rada- sudioništvo i zalaganje za dobro, solidarnost,...</w:t>
      </w:r>
    </w:p>
    <w:p w:rsidR="00EF7F28" w:rsidRDefault="00EF7F28" w:rsidP="00BB689E">
      <w:pPr>
        <w:rPr>
          <w:rFonts w:ascii="Times New Roman" w:hAnsi="Times New Roman" w:cs="Times New Roman"/>
          <w:sz w:val="24"/>
          <w:szCs w:val="24"/>
        </w:rPr>
      </w:pPr>
    </w:p>
    <w:p w:rsidR="00BB689E" w:rsidRDefault="00BB689E" w:rsidP="00BB6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elementa  KULTURA MEĐUSOBNOG KOMUNICIRANJA, kriterij je slijedeći:</w:t>
      </w:r>
    </w:p>
    <w:p w:rsidR="00EF7F28" w:rsidRDefault="003311FD" w:rsidP="00EF7F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Tolerancija, </w:t>
      </w:r>
      <w:r w:rsidR="00EF7F28">
        <w:rPr>
          <w:rFonts w:ascii="Times New Roman" w:hAnsi="Times New Roman" w:cs="Times New Roman"/>
          <w:sz w:val="24"/>
          <w:szCs w:val="24"/>
        </w:rPr>
        <w:t xml:space="preserve"> pravednost, odgovornost, međusobno uvažavanje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7F28">
        <w:rPr>
          <w:rFonts w:ascii="Times New Roman" w:hAnsi="Times New Roman" w:cs="Times New Roman"/>
          <w:sz w:val="24"/>
          <w:szCs w:val="24"/>
        </w:rPr>
        <w:t xml:space="preserve"> poštivanje svake osobe  potrebne su kvalitete za što bolji uspjeh.</w:t>
      </w:r>
    </w:p>
    <w:p w:rsidR="00EF7F28" w:rsidRDefault="00EF7F28" w:rsidP="00EF7F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Ocjenjuje se učenikov pozitivan ili negativan odnos prema samome sebi i drugima.</w:t>
      </w:r>
    </w:p>
    <w:p w:rsidR="003311FD" w:rsidRDefault="003311FD" w:rsidP="00EF7F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srijedi je kultura koja treba uključivati pažnju i poštovanje u međusobnim odnosima te slobodu i kreativnost s obzirom na iska</w:t>
      </w:r>
      <w:r w:rsidR="00237421">
        <w:rPr>
          <w:rFonts w:ascii="Times New Roman" w:hAnsi="Times New Roman" w:cs="Times New Roman"/>
          <w:sz w:val="24"/>
          <w:szCs w:val="24"/>
        </w:rPr>
        <w:t>zivanje vlastite oso</w:t>
      </w:r>
      <w:r>
        <w:rPr>
          <w:rFonts w:ascii="Times New Roman" w:hAnsi="Times New Roman" w:cs="Times New Roman"/>
          <w:sz w:val="24"/>
          <w:szCs w:val="24"/>
        </w:rPr>
        <w:t>bnosti.</w:t>
      </w:r>
    </w:p>
    <w:p w:rsidR="00237421" w:rsidRDefault="00237421" w:rsidP="0023742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A3292" w:rsidRDefault="00096590" w:rsidP="0023742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OCJENA IZ ELEMENTA </w:t>
      </w:r>
      <w:r w:rsidR="00237421">
        <w:rPr>
          <w:rFonts w:ascii="Times New Roman" w:hAnsi="Times New Roman" w:cs="Times New Roman"/>
          <w:sz w:val="24"/>
          <w:szCs w:val="24"/>
        </w:rPr>
        <w:t>KULTURA MEĐUSOBNOG KOMUNICIRANJA SE UPISUJE NA</w:t>
      </w:r>
      <w:r>
        <w:rPr>
          <w:rFonts w:ascii="Times New Roman" w:hAnsi="Times New Roman" w:cs="Times New Roman"/>
          <w:sz w:val="24"/>
          <w:szCs w:val="24"/>
        </w:rPr>
        <w:t xml:space="preserve"> KRAJU SVAKOG MJESECA. Ta ocjena</w:t>
      </w:r>
      <w:r w:rsidR="00237421">
        <w:rPr>
          <w:rFonts w:ascii="Times New Roman" w:hAnsi="Times New Roman" w:cs="Times New Roman"/>
          <w:sz w:val="24"/>
          <w:szCs w:val="24"/>
        </w:rPr>
        <w:t xml:space="preserve"> će biti rezultat svih aktivnosti, ponašanja i rada tijekom cijelog mjeseca.</w:t>
      </w:r>
    </w:p>
    <w:p w:rsidR="00DA3292" w:rsidRDefault="00DA3292" w:rsidP="00DA3292">
      <w:pPr>
        <w:rPr>
          <w:rFonts w:ascii="Times New Roman" w:hAnsi="Times New Roman" w:cs="Times New Roman"/>
          <w:sz w:val="24"/>
          <w:szCs w:val="24"/>
        </w:rPr>
      </w:pPr>
    </w:p>
    <w:p w:rsidR="00DA3292" w:rsidRDefault="00DA3292" w:rsidP="00DA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svim navedenim elementima vjeroučitelji će:</w:t>
      </w:r>
    </w:p>
    <w:p w:rsidR="00DA3292" w:rsidRDefault="00DA3292" w:rsidP="00DA32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Poštivati sposobnosti učenika</w:t>
      </w:r>
    </w:p>
    <w:p w:rsidR="00DA3292" w:rsidRDefault="00DA3292" w:rsidP="00DA32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samopouzdanje i osjećaj napredovanja</w:t>
      </w:r>
    </w:p>
    <w:p w:rsidR="00DA3292" w:rsidRDefault="00DA3292" w:rsidP="00DA32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na aktivno sudjelovanje u nastavi</w:t>
      </w:r>
    </w:p>
    <w:p w:rsidR="00094CC7" w:rsidRDefault="00094CC7" w:rsidP="00DA32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na pozitivan odnos prema Bogu, drugima i samome sebi</w:t>
      </w:r>
    </w:p>
    <w:p w:rsidR="00DA3292" w:rsidRDefault="00DA3292" w:rsidP="00DA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 na kraju školske godina ne mora proizlaziti iz aritmetičke sredine upisanih ocjena jer će pri takvom postupku vjeroučitelji biti vođeni poticajem i osobnim razvojem učenika, njegovih sposobnosti i mogućnosti.</w:t>
      </w:r>
    </w:p>
    <w:p w:rsidR="00DA3292" w:rsidRPr="00DA3292" w:rsidRDefault="00DA3292" w:rsidP="00DA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školske godine vjeroučitelji će sustavno bilj</w:t>
      </w:r>
      <w:r w:rsidR="001437C0">
        <w:rPr>
          <w:rFonts w:ascii="Times New Roman" w:hAnsi="Times New Roman" w:cs="Times New Roman"/>
          <w:sz w:val="24"/>
          <w:szCs w:val="24"/>
        </w:rPr>
        <w:t>ežiti ocjene kao i susta</w:t>
      </w:r>
      <w:r w:rsidR="00237421">
        <w:rPr>
          <w:rFonts w:ascii="Times New Roman" w:hAnsi="Times New Roman" w:cs="Times New Roman"/>
          <w:sz w:val="24"/>
          <w:szCs w:val="24"/>
        </w:rPr>
        <w:t>vno pratiti i pismeno bilježiti</w:t>
      </w:r>
      <w:r w:rsidR="001437C0">
        <w:rPr>
          <w:rFonts w:ascii="Times New Roman" w:hAnsi="Times New Roman" w:cs="Times New Roman"/>
          <w:sz w:val="24"/>
          <w:szCs w:val="24"/>
        </w:rPr>
        <w:t xml:space="preserve"> zapažanja i razvoj učenika.</w:t>
      </w:r>
    </w:p>
    <w:p w:rsidR="00DA3292" w:rsidRDefault="00DA3292" w:rsidP="00DA32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47B8" w:rsidRDefault="00B547B8" w:rsidP="00DA32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02E49" w:rsidRPr="00802E49" w:rsidRDefault="00802E49" w:rsidP="0080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A0C">
        <w:rPr>
          <w:rFonts w:ascii="Times New Roman" w:hAnsi="Times New Roman" w:cs="Times New Roman"/>
          <w:sz w:val="24"/>
          <w:szCs w:val="24"/>
        </w:rPr>
        <w:t>Vjeroučitelji OŠ Šećerana: Suzana Laslo, Damir Martinuš i Tatjana Kusalić</w:t>
      </w:r>
    </w:p>
    <w:sectPr w:rsidR="00802E49" w:rsidRPr="00802E49" w:rsidSect="001B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D01CF"/>
    <w:multiLevelType w:val="hybridMultilevel"/>
    <w:tmpl w:val="2B0829E0"/>
    <w:lvl w:ilvl="0" w:tplc="7564E4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49"/>
    <w:rsid w:val="00020055"/>
    <w:rsid w:val="00094CC7"/>
    <w:rsid w:val="00096590"/>
    <w:rsid w:val="000E33BF"/>
    <w:rsid w:val="000F6457"/>
    <w:rsid w:val="001437C0"/>
    <w:rsid w:val="001B1E29"/>
    <w:rsid w:val="00202028"/>
    <w:rsid w:val="00237421"/>
    <w:rsid w:val="0027556B"/>
    <w:rsid w:val="002C4B5C"/>
    <w:rsid w:val="003311FD"/>
    <w:rsid w:val="0037688C"/>
    <w:rsid w:val="0039202D"/>
    <w:rsid w:val="003B71C1"/>
    <w:rsid w:val="005928A7"/>
    <w:rsid w:val="005B5F60"/>
    <w:rsid w:val="00615C58"/>
    <w:rsid w:val="007C359C"/>
    <w:rsid w:val="00802E49"/>
    <w:rsid w:val="00913D49"/>
    <w:rsid w:val="00922499"/>
    <w:rsid w:val="009637D3"/>
    <w:rsid w:val="00996090"/>
    <w:rsid w:val="00AC5A0C"/>
    <w:rsid w:val="00B547B8"/>
    <w:rsid w:val="00B732DC"/>
    <w:rsid w:val="00BB689E"/>
    <w:rsid w:val="00D21D8B"/>
    <w:rsid w:val="00D64E98"/>
    <w:rsid w:val="00DA3292"/>
    <w:rsid w:val="00EA40CE"/>
    <w:rsid w:val="00EF482B"/>
    <w:rsid w:val="00E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dugi</dc:creator>
  <cp:lastModifiedBy>Gordana Pek</cp:lastModifiedBy>
  <cp:revision>2</cp:revision>
  <dcterms:created xsi:type="dcterms:W3CDTF">2014-02-10T18:02:00Z</dcterms:created>
  <dcterms:modified xsi:type="dcterms:W3CDTF">2014-02-10T18:02:00Z</dcterms:modified>
</cp:coreProperties>
</file>